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158 522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Лицензия на ПО Dr.Web Gateway Security Suite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Продление действующей лицензии.</w:t>
              <w:br/>
              <w:t>
Серийные номера: 35AU-G84G-DR47-PPSP</w:t>
              <w:br/>
              <w:t>
Дата окончания действия лицензий: 30.07.2018</w:t>
              <w:br/>
              <w:t>
Артикул: LBG-AC-12M-1000-В3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10 до 21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57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цена предмета закупки (НДС не облагается)	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143 000,00</w:t>
            </w:r>
          </w:p>
        </w:tc>
        <w:tc>
          <w:tcPr>
            <w:tcW w:w="2312" w:type="dxa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полном объеме производится в течение 21 (двадцати одного) календарного дня с момента подписания Акта приема-передачи права использования Программы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